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1E" w:rsidRPr="003351CB" w:rsidRDefault="0045281E" w:rsidP="00D00F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1C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52194">
        <w:rPr>
          <w:rFonts w:ascii="Times New Roman" w:hAnsi="Times New Roman" w:cs="Times New Roman"/>
          <w:sz w:val="28"/>
          <w:szCs w:val="28"/>
        </w:rPr>
        <w:t>2.</w:t>
      </w:r>
      <w:r w:rsidRPr="003351CB">
        <w:rPr>
          <w:rFonts w:ascii="Times New Roman" w:hAnsi="Times New Roman" w:cs="Times New Roman"/>
          <w:sz w:val="28"/>
          <w:szCs w:val="28"/>
        </w:rPr>
        <w:t>1</w:t>
      </w:r>
    </w:p>
    <w:p w:rsidR="0045281E" w:rsidRPr="003351CB" w:rsidRDefault="0045281E" w:rsidP="00D00F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1C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результаты (внутренняя оценка) </w:t>
      </w:r>
    </w:p>
    <w:p w:rsidR="0045281E" w:rsidRDefault="0045281E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>выполнения основной общеобразовательной программы по овладению навыков и умений по образовательным областям и уровню развития интегративных каче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 у </w:t>
      </w:r>
      <w:r w:rsidR="00CE11A3">
        <w:rPr>
          <w:rFonts w:ascii="Times New Roman" w:hAnsi="Times New Roman" w:cs="Times New Roman"/>
          <w:bCs/>
          <w:sz w:val="28"/>
          <w:szCs w:val="28"/>
        </w:rPr>
        <w:t>воспитанников 2 группы (4-5 лет</w:t>
      </w:r>
      <w:r w:rsidRPr="003351CB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45281E" w:rsidRPr="003351CB" w:rsidRDefault="0045281E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 xml:space="preserve">МКДОУ д/с 432 </w:t>
      </w:r>
    </w:p>
    <w:p w:rsidR="0045281E" w:rsidRDefault="0045281E" w:rsidP="007B240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2017-2018</w:t>
      </w:r>
      <w:r w:rsidRPr="003351C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54"/>
        <w:gridCol w:w="2074"/>
        <w:gridCol w:w="795"/>
        <w:gridCol w:w="839"/>
        <w:gridCol w:w="812"/>
        <w:gridCol w:w="824"/>
        <w:gridCol w:w="849"/>
        <w:gridCol w:w="828"/>
      </w:tblGrid>
      <w:tr w:rsidR="00805BD3" w:rsidTr="00805BD3">
        <w:tc>
          <w:tcPr>
            <w:tcW w:w="4624" w:type="dxa"/>
            <w:gridSpan w:val="3"/>
            <w:vMerge w:val="restart"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Начало года (%)</w:t>
            </w:r>
          </w:p>
        </w:tc>
        <w:tc>
          <w:tcPr>
            <w:tcW w:w="2501" w:type="dxa"/>
            <w:gridSpan w:val="3"/>
          </w:tcPr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Конец года (%)</w:t>
            </w:r>
          </w:p>
        </w:tc>
      </w:tr>
      <w:tr w:rsidR="00805BD3" w:rsidTr="00805BD3">
        <w:tc>
          <w:tcPr>
            <w:tcW w:w="4624" w:type="dxa"/>
            <w:gridSpan w:val="3"/>
            <w:vMerge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39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12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24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49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28" w:type="dxa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45281E" w:rsidRP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</w:tr>
      <w:tr w:rsidR="00805BD3" w:rsidTr="00805BD3">
        <w:tc>
          <w:tcPr>
            <w:tcW w:w="4624" w:type="dxa"/>
            <w:gridSpan w:val="3"/>
          </w:tcPr>
          <w:p w:rsidR="0045281E" w:rsidRDefault="0045281E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развития игровой деятельности детей</w:t>
            </w:r>
          </w:p>
        </w:tc>
        <w:tc>
          <w:tcPr>
            <w:tcW w:w="795" w:type="dxa"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39" w:type="dxa"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12" w:type="dxa"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4" w:type="dxa"/>
          </w:tcPr>
          <w:p w:rsidR="0045281E" w:rsidRDefault="0045281E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45281E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28" w:type="dxa"/>
          </w:tcPr>
          <w:p w:rsidR="0045281E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805BD3" w:rsidTr="00805BD3">
        <w:tc>
          <w:tcPr>
            <w:tcW w:w="2496" w:type="dxa"/>
            <w:vMerge w:val="restart"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социально-коммуникативного развития детей</w:t>
            </w:r>
          </w:p>
        </w:tc>
        <w:tc>
          <w:tcPr>
            <w:tcW w:w="2128" w:type="dxa"/>
            <w:gridSpan w:val="2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Ребенок входит в мир социальных отношений</w:t>
            </w:r>
          </w:p>
        </w:tc>
        <w:tc>
          <w:tcPr>
            <w:tcW w:w="795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3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12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24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28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805BD3" w:rsidTr="00805BD3">
        <w:tc>
          <w:tcPr>
            <w:tcW w:w="2496" w:type="dxa"/>
            <w:vMerge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Развиваем ценностное отношение к труду</w:t>
            </w:r>
          </w:p>
        </w:tc>
        <w:tc>
          <w:tcPr>
            <w:tcW w:w="795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3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12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24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28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805BD3" w:rsidTr="00805BD3">
        <w:tc>
          <w:tcPr>
            <w:tcW w:w="2496" w:type="dxa"/>
            <w:vMerge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795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3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12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28" w:type="dxa"/>
          </w:tcPr>
          <w:p w:rsidR="00805BD3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805BD3" w:rsidTr="00805BD3">
        <w:tc>
          <w:tcPr>
            <w:tcW w:w="4624" w:type="dxa"/>
            <w:gridSpan w:val="3"/>
          </w:tcPr>
          <w:p w:rsidR="0045281E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речевого развития детей</w:t>
            </w:r>
          </w:p>
        </w:tc>
        <w:tc>
          <w:tcPr>
            <w:tcW w:w="795" w:type="dxa"/>
          </w:tcPr>
          <w:p w:rsidR="0045281E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39" w:type="dxa"/>
          </w:tcPr>
          <w:p w:rsidR="0045281E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12" w:type="dxa"/>
          </w:tcPr>
          <w:p w:rsidR="0045281E" w:rsidRDefault="00805BD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4" w:type="dxa"/>
          </w:tcPr>
          <w:p w:rsidR="0045281E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45281E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28" w:type="dxa"/>
          </w:tcPr>
          <w:p w:rsidR="0045281E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805BD3" w:rsidTr="00805BD3">
        <w:tc>
          <w:tcPr>
            <w:tcW w:w="2550" w:type="dxa"/>
            <w:gridSpan w:val="2"/>
            <w:vMerge w:val="restart"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художественно-эстетического развития детей</w:t>
            </w:r>
          </w:p>
        </w:tc>
        <w:tc>
          <w:tcPr>
            <w:tcW w:w="2074" w:type="dxa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искусство. Развитие продуктивной деятельности и детского творчества</w:t>
            </w:r>
          </w:p>
        </w:tc>
        <w:tc>
          <w:tcPr>
            <w:tcW w:w="795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3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12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4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28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805BD3" w:rsidTr="00805BD3">
        <w:tc>
          <w:tcPr>
            <w:tcW w:w="2550" w:type="dxa"/>
            <w:gridSpan w:val="2"/>
            <w:vMerge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95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3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12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28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805BD3" w:rsidTr="00805BD3">
        <w:tc>
          <w:tcPr>
            <w:tcW w:w="2550" w:type="dxa"/>
            <w:gridSpan w:val="2"/>
            <w:vMerge/>
          </w:tcPr>
          <w:p w:rsid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805BD3" w:rsidRPr="00805BD3" w:rsidRDefault="00805BD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95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3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12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24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28" w:type="dxa"/>
          </w:tcPr>
          <w:p w:rsidR="00805BD3" w:rsidRDefault="009002D7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9002D7" w:rsidTr="00673043">
        <w:tc>
          <w:tcPr>
            <w:tcW w:w="4624" w:type="dxa"/>
            <w:gridSpan w:val="3"/>
          </w:tcPr>
          <w:p w:rsidR="009002D7" w:rsidRPr="009002D7" w:rsidRDefault="009002D7" w:rsidP="00D00F7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 </w:t>
            </w:r>
          </w:p>
        </w:tc>
        <w:tc>
          <w:tcPr>
            <w:tcW w:w="795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39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12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4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28" w:type="dxa"/>
          </w:tcPr>
          <w:p w:rsidR="009002D7" w:rsidRDefault="007B2409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</w:tbl>
    <w:p w:rsidR="00CE11A3" w:rsidRPr="00D00F7B" w:rsidRDefault="00CE11A3" w:rsidP="00D00F7B">
      <w:pPr>
        <w:spacing w:after="0"/>
        <w:rPr>
          <w:sz w:val="16"/>
          <w:szCs w:val="16"/>
        </w:rPr>
      </w:pPr>
    </w:p>
    <w:p w:rsidR="00CE11A3" w:rsidRDefault="007B2409" w:rsidP="00CE11A3">
      <w:r>
        <w:rPr>
          <w:noProof/>
          <w:lang w:eastAsia="ru-RU"/>
        </w:rPr>
        <w:drawing>
          <wp:inline distT="0" distB="0" distL="0" distR="0">
            <wp:extent cx="6044866" cy="2257492"/>
            <wp:effectExtent l="19050" t="0" r="13034" b="945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73839" w:rsidRPr="00D00F7B" w:rsidRDefault="00E73839" w:rsidP="00D0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Положительную динамику всестороннего развития </w:t>
      </w:r>
      <w:r w:rsidR="00FB2792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моих воспитанников подтверждаю </w:t>
      </w: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>из данных мониторинга, проводимого мною 2 раза в год</w:t>
      </w:r>
      <w:r w:rsidRPr="00E73839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CE11A3" w:rsidRPr="003351CB" w:rsidRDefault="00CE11A3" w:rsidP="00D00F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1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Образовательные результаты (внутренняя оценка) </w:t>
      </w:r>
    </w:p>
    <w:p w:rsidR="00CE11A3" w:rsidRDefault="00CE11A3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>выполнения основной общеобразовательной программы по овладению навыков и умений по образовательным областям и уровню развития интегративных каче</w:t>
      </w:r>
      <w:r>
        <w:rPr>
          <w:rFonts w:ascii="Times New Roman" w:hAnsi="Times New Roman" w:cs="Times New Roman"/>
          <w:bCs/>
          <w:sz w:val="28"/>
          <w:szCs w:val="28"/>
        </w:rPr>
        <w:t>ств у воспитанников 2 группы (3-4 года</w:t>
      </w:r>
      <w:r w:rsidRPr="003351CB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CE11A3" w:rsidRPr="003351CB" w:rsidRDefault="00CE11A3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 xml:space="preserve">МКДОУ д/с 432 </w:t>
      </w:r>
    </w:p>
    <w:p w:rsidR="00CE11A3" w:rsidRDefault="00CE11A3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2018-2019</w:t>
      </w:r>
      <w:r w:rsidRPr="003351C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54"/>
        <w:gridCol w:w="2074"/>
        <w:gridCol w:w="795"/>
        <w:gridCol w:w="839"/>
        <w:gridCol w:w="812"/>
        <w:gridCol w:w="824"/>
        <w:gridCol w:w="849"/>
        <w:gridCol w:w="828"/>
      </w:tblGrid>
      <w:tr w:rsidR="00CE11A3" w:rsidTr="008E4A11">
        <w:tc>
          <w:tcPr>
            <w:tcW w:w="4624" w:type="dxa"/>
            <w:gridSpan w:val="3"/>
            <w:vMerge w:val="restart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CE11A3" w:rsidRPr="0045281E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Начало года (%)</w:t>
            </w:r>
          </w:p>
        </w:tc>
        <w:tc>
          <w:tcPr>
            <w:tcW w:w="2501" w:type="dxa"/>
            <w:gridSpan w:val="3"/>
          </w:tcPr>
          <w:p w:rsidR="00CE11A3" w:rsidRPr="0045281E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Конец года (%)</w:t>
            </w:r>
          </w:p>
        </w:tc>
      </w:tr>
      <w:tr w:rsidR="00CE11A3" w:rsidTr="008E4A11">
        <w:tc>
          <w:tcPr>
            <w:tcW w:w="4624" w:type="dxa"/>
            <w:gridSpan w:val="3"/>
            <w:vMerge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39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12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24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49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28" w:type="dxa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CE11A3" w:rsidRPr="0045281E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</w:tr>
      <w:tr w:rsidR="00CE11A3" w:rsidTr="008E4A11">
        <w:tc>
          <w:tcPr>
            <w:tcW w:w="4624" w:type="dxa"/>
            <w:gridSpan w:val="3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развития игровой деятельности детей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39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24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28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CE11A3" w:rsidTr="008E4A11">
        <w:tc>
          <w:tcPr>
            <w:tcW w:w="2496" w:type="dxa"/>
            <w:vMerge w:val="restart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социально-коммуникативного развития детей</w:t>
            </w:r>
          </w:p>
        </w:tc>
        <w:tc>
          <w:tcPr>
            <w:tcW w:w="2128" w:type="dxa"/>
            <w:gridSpan w:val="2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Ребенок входит в мир социальных отношений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28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CE11A3" w:rsidTr="008E4A11">
        <w:tc>
          <w:tcPr>
            <w:tcW w:w="2496" w:type="dxa"/>
            <w:vMerge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Развиваем ценностное отношение к труду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28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CE11A3" w:rsidTr="008E4A11">
        <w:tc>
          <w:tcPr>
            <w:tcW w:w="2496" w:type="dxa"/>
            <w:vMerge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E11A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28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CE11A3" w:rsidTr="008E4A11">
        <w:tc>
          <w:tcPr>
            <w:tcW w:w="4624" w:type="dxa"/>
            <w:gridSpan w:val="3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речевого развития детей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CE11A3" w:rsidTr="008E4A11">
        <w:tc>
          <w:tcPr>
            <w:tcW w:w="2550" w:type="dxa"/>
            <w:gridSpan w:val="2"/>
            <w:vMerge w:val="restart"/>
          </w:tcPr>
          <w:p w:rsidR="00CE11A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художественно-эстетического развития детей</w:t>
            </w:r>
          </w:p>
        </w:tc>
        <w:tc>
          <w:tcPr>
            <w:tcW w:w="2074" w:type="dxa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искусство. Развитие продуктивной деятельности и детского творчества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CE11A3" w:rsidTr="008E4A11">
        <w:tc>
          <w:tcPr>
            <w:tcW w:w="2550" w:type="dxa"/>
            <w:gridSpan w:val="2"/>
            <w:vMerge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28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CE11A3" w:rsidTr="008E4A11">
        <w:tc>
          <w:tcPr>
            <w:tcW w:w="2550" w:type="dxa"/>
            <w:gridSpan w:val="2"/>
            <w:vMerge/>
          </w:tcPr>
          <w:p w:rsidR="00CE11A3" w:rsidRDefault="00CE11A3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CE11A3" w:rsidRPr="00805BD3" w:rsidRDefault="00CE11A3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4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28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CE11A3" w:rsidTr="008E4A11">
        <w:tc>
          <w:tcPr>
            <w:tcW w:w="4624" w:type="dxa"/>
            <w:gridSpan w:val="3"/>
          </w:tcPr>
          <w:p w:rsidR="00CE11A3" w:rsidRPr="009002D7" w:rsidRDefault="00CE11A3" w:rsidP="00D00F7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 </w:t>
            </w:r>
          </w:p>
        </w:tc>
        <w:tc>
          <w:tcPr>
            <w:tcW w:w="795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3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12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:rsidR="00CE11A3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CE11A3" w:rsidRDefault="00A07A75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28" w:type="dxa"/>
          </w:tcPr>
          <w:p w:rsidR="00CE11A3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</w:tbl>
    <w:p w:rsidR="00BB610F" w:rsidRPr="00D00F7B" w:rsidRDefault="00BB610F" w:rsidP="00D00F7B">
      <w:pPr>
        <w:spacing w:after="0"/>
        <w:jc w:val="center"/>
        <w:rPr>
          <w:sz w:val="16"/>
          <w:szCs w:val="16"/>
        </w:rPr>
      </w:pPr>
    </w:p>
    <w:p w:rsidR="00E73839" w:rsidRPr="00D00F7B" w:rsidRDefault="00BB610F" w:rsidP="00D00F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2166" cy="2557847"/>
            <wp:effectExtent l="19050" t="0" r="2573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3839" w:rsidRPr="00D00F7B" w:rsidRDefault="00E73839" w:rsidP="00D0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Положительную динамику всестороннего развития моих </w:t>
      </w:r>
      <w:r w:rsidR="00FB2792">
        <w:rPr>
          <w:rFonts w:ascii="Times New Roman" w:eastAsia="MS Mincho" w:hAnsi="Times New Roman" w:cs="Times New Roman"/>
          <w:spacing w:val="-2"/>
          <w:sz w:val="28"/>
          <w:szCs w:val="28"/>
        </w:rPr>
        <w:t>воспитанников подтверждаю</w:t>
      </w: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из данных мониторинга, проводимого мною 2 раза в год</w:t>
      </w:r>
      <w:r w:rsidRPr="00E73839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BB610F" w:rsidRPr="003351CB" w:rsidRDefault="00BB610F" w:rsidP="00D00F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1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Образовательные результаты (внутренняя оценка) </w:t>
      </w:r>
    </w:p>
    <w:p w:rsidR="00BB610F" w:rsidRDefault="00BB610F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>выполнения основной общеобразовательной программы по овладению навыков и умений по образовательным областям и уровню развития интегративных каче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 у </w:t>
      </w:r>
      <w:r w:rsidR="000B7A4A">
        <w:rPr>
          <w:rFonts w:ascii="Times New Roman" w:hAnsi="Times New Roman" w:cs="Times New Roman"/>
          <w:bCs/>
          <w:sz w:val="28"/>
          <w:szCs w:val="28"/>
        </w:rPr>
        <w:t>воспитанников 2 группы (4-5 лет</w:t>
      </w:r>
      <w:r w:rsidRPr="003351CB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BB610F" w:rsidRPr="003351CB" w:rsidRDefault="00BB610F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51CB">
        <w:rPr>
          <w:rFonts w:ascii="Times New Roman" w:hAnsi="Times New Roman" w:cs="Times New Roman"/>
          <w:bCs/>
          <w:sz w:val="28"/>
          <w:szCs w:val="28"/>
        </w:rPr>
        <w:t xml:space="preserve">МКДОУ д/с 432 </w:t>
      </w:r>
    </w:p>
    <w:p w:rsidR="00BB610F" w:rsidRDefault="000B7A4A" w:rsidP="00D00F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BB610F" w:rsidRPr="003351C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54"/>
        <w:gridCol w:w="2074"/>
        <w:gridCol w:w="795"/>
        <w:gridCol w:w="839"/>
        <w:gridCol w:w="812"/>
        <w:gridCol w:w="824"/>
        <w:gridCol w:w="849"/>
        <w:gridCol w:w="828"/>
      </w:tblGrid>
      <w:tr w:rsidR="00BB610F" w:rsidTr="008E4A11">
        <w:tc>
          <w:tcPr>
            <w:tcW w:w="4624" w:type="dxa"/>
            <w:gridSpan w:val="3"/>
            <w:vMerge w:val="restart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BB610F" w:rsidRPr="0045281E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Начало года (%)</w:t>
            </w:r>
          </w:p>
        </w:tc>
        <w:tc>
          <w:tcPr>
            <w:tcW w:w="2501" w:type="dxa"/>
            <w:gridSpan w:val="3"/>
          </w:tcPr>
          <w:p w:rsidR="00BB610F" w:rsidRPr="0045281E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281E">
              <w:rPr>
                <w:rFonts w:ascii="Times New Roman" w:hAnsi="Times New Roman" w:cs="Times New Roman"/>
                <w:bCs/>
              </w:rPr>
              <w:t>Конец года (%)</w:t>
            </w:r>
          </w:p>
        </w:tc>
      </w:tr>
      <w:tr w:rsidR="00BB610F" w:rsidTr="008E4A11">
        <w:tc>
          <w:tcPr>
            <w:tcW w:w="4624" w:type="dxa"/>
            <w:gridSpan w:val="3"/>
            <w:vMerge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5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39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12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24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849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стадии </w:t>
            </w: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28" w:type="dxa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Сформи</w:t>
            </w:r>
            <w:proofErr w:type="spellEnd"/>
          </w:p>
          <w:p w:rsidR="00BB610F" w:rsidRPr="0045281E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5281E">
              <w:rPr>
                <w:rFonts w:ascii="Times New Roman" w:hAnsi="Times New Roman" w:cs="Times New Roman"/>
                <w:bCs/>
                <w:sz w:val="16"/>
                <w:szCs w:val="16"/>
              </w:rPr>
              <w:t>ровано</w:t>
            </w:r>
            <w:proofErr w:type="spellEnd"/>
          </w:p>
        </w:tc>
      </w:tr>
      <w:tr w:rsidR="00BB610F" w:rsidTr="008E4A11">
        <w:tc>
          <w:tcPr>
            <w:tcW w:w="4624" w:type="dxa"/>
            <w:gridSpan w:val="3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развития игровой деятельности детей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BB610F" w:rsidTr="008E4A11">
        <w:tc>
          <w:tcPr>
            <w:tcW w:w="2496" w:type="dxa"/>
            <w:vMerge w:val="restart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социально-коммуникативного развития детей</w:t>
            </w:r>
          </w:p>
        </w:tc>
        <w:tc>
          <w:tcPr>
            <w:tcW w:w="2128" w:type="dxa"/>
            <w:gridSpan w:val="2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Ребенок входит в мир социальных отношений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BB610F" w:rsidTr="008E4A11">
        <w:tc>
          <w:tcPr>
            <w:tcW w:w="2496" w:type="dxa"/>
            <w:vMerge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Развиваем ценностное отношение к труду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BB610F" w:rsidTr="008E4A11">
        <w:tc>
          <w:tcPr>
            <w:tcW w:w="2496" w:type="dxa"/>
            <w:vMerge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BB610F" w:rsidTr="008E4A11">
        <w:tc>
          <w:tcPr>
            <w:tcW w:w="4624" w:type="dxa"/>
            <w:gridSpan w:val="3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речевого развития детей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BB610F" w:rsidTr="008E4A11">
        <w:tc>
          <w:tcPr>
            <w:tcW w:w="2550" w:type="dxa"/>
            <w:gridSpan w:val="2"/>
            <w:vMerge w:val="restart"/>
          </w:tcPr>
          <w:p w:rsidR="00BB610F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художественно-эстетического развития детей</w:t>
            </w:r>
          </w:p>
        </w:tc>
        <w:tc>
          <w:tcPr>
            <w:tcW w:w="2074" w:type="dxa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искусство. Развитие продуктивной деятельности и детского творчества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BB610F" w:rsidTr="008E4A11">
        <w:tc>
          <w:tcPr>
            <w:tcW w:w="2550" w:type="dxa"/>
            <w:gridSpan w:val="2"/>
            <w:vMerge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BB610F" w:rsidTr="008E4A11">
        <w:tc>
          <w:tcPr>
            <w:tcW w:w="2550" w:type="dxa"/>
            <w:gridSpan w:val="2"/>
            <w:vMerge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:rsidR="00BB610F" w:rsidRPr="00805BD3" w:rsidRDefault="00BB610F" w:rsidP="00D00F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5BD3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95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3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12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24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828" w:type="dxa"/>
          </w:tcPr>
          <w:p w:rsidR="00BB610F" w:rsidRDefault="00BB610F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BB610F" w:rsidTr="008E4A11">
        <w:tc>
          <w:tcPr>
            <w:tcW w:w="4624" w:type="dxa"/>
            <w:gridSpan w:val="3"/>
          </w:tcPr>
          <w:p w:rsidR="00BB610F" w:rsidRPr="009002D7" w:rsidRDefault="00BB610F" w:rsidP="00D00F7B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 </w:t>
            </w:r>
          </w:p>
        </w:tc>
        <w:tc>
          <w:tcPr>
            <w:tcW w:w="795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12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B610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28" w:type="dxa"/>
          </w:tcPr>
          <w:p w:rsidR="00BB610F" w:rsidRDefault="000B7A4A" w:rsidP="00D00F7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:rsidR="00BB610F" w:rsidRPr="00D00F7B" w:rsidRDefault="00BB610F" w:rsidP="00D00F7B">
      <w:pPr>
        <w:spacing w:after="0"/>
        <w:rPr>
          <w:sz w:val="16"/>
          <w:szCs w:val="16"/>
        </w:rPr>
      </w:pPr>
    </w:p>
    <w:p w:rsidR="00E73839" w:rsidRDefault="000B7A4A" w:rsidP="00D00F7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56973" cy="2438400"/>
            <wp:effectExtent l="19050" t="0" r="1042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73839" w:rsidRPr="00E73839" w:rsidRDefault="00E73839" w:rsidP="00E73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>Положительную динамику всестороннего развития</w:t>
      </w:r>
      <w:r w:rsidR="00FB2792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моих воспитанников подтверждаю</w:t>
      </w:r>
      <w:r w:rsidRPr="00E73839">
        <w:rPr>
          <w:rFonts w:ascii="Times New Roman" w:eastAsia="MS Mincho" w:hAnsi="Times New Roman" w:cs="Times New Roman"/>
          <w:spacing w:val="-2"/>
          <w:sz w:val="28"/>
          <w:szCs w:val="28"/>
        </w:rPr>
        <w:t xml:space="preserve"> из данных мониторинга, проводимого мною 2 раза в год</w:t>
      </w:r>
      <w:r w:rsidRPr="00E73839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:rsidR="00E73839" w:rsidRPr="00CE11A3" w:rsidRDefault="00E73839" w:rsidP="00CE11A3">
      <w:pPr>
        <w:jc w:val="center"/>
      </w:pPr>
    </w:p>
    <w:sectPr w:rsidR="00E73839" w:rsidRPr="00CE11A3" w:rsidSect="002D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2CD"/>
    <w:rsid w:val="000B7A4A"/>
    <w:rsid w:val="002D4B75"/>
    <w:rsid w:val="0045281E"/>
    <w:rsid w:val="007B2409"/>
    <w:rsid w:val="007B32CD"/>
    <w:rsid w:val="00805BD3"/>
    <w:rsid w:val="00896C5A"/>
    <w:rsid w:val="009002D7"/>
    <w:rsid w:val="009007E2"/>
    <w:rsid w:val="00A07A75"/>
    <w:rsid w:val="00AD62E3"/>
    <w:rsid w:val="00B52194"/>
    <w:rsid w:val="00BB610F"/>
    <w:rsid w:val="00CE11A3"/>
    <w:rsid w:val="00D00F7B"/>
    <w:rsid w:val="00DA5733"/>
    <w:rsid w:val="00E73839"/>
    <w:rsid w:val="00FB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AEE7D-37B6-4C69-8CE2-2104AA9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32004593175863E-2"/>
          <c:y val="5.5443294307312721E-2"/>
          <c:w val="0.71720656988188969"/>
          <c:h val="0.47314203702065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51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218512"/>
        <c:axId val="162209496"/>
        <c:axId val="0"/>
      </c:bar3DChart>
      <c:catAx>
        <c:axId val="22321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209496"/>
        <c:crosses val="autoZero"/>
        <c:auto val="1"/>
        <c:lblAlgn val="ctr"/>
        <c:lblOffset val="100"/>
        <c:noMultiLvlLbl val="0"/>
      </c:catAx>
      <c:valAx>
        <c:axId val="162209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21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32004593175863E-2"/>
          <c:y val="5.5443294307312721E-2"/>
          <c:w val="0.71720656988188969"/>
          <c:h val="0.47314203702065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45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54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210280"/>
        <c:axId val="161662472"/>
        <c:axId val="0"/>
      </c:bar3DChart>
      <c:catAx>
        <c:axId val="162210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662472"/>
        <c:crosses val="autoZero"/>
        <c:auto val="1"/>
        <c:lblAlgn val="ctr"/>
        <c:lblOffset val="100"/>
        <c:noMultiLvlLbl val="0"/>
      </c:catAx>
      <c:valAx>
        <c:axId val="161662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210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32004593175863E-2"/>
          <c:y val="5.5443294307312721E-2"/>
          <c:w val="0.71720656988188969"/>
          <c:h val="0.47314203702065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44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48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661688"/>
        <c:axId val="161663256"/>
        <c:axId val="0"/>
      </c:bar3DChart>
      <c:catAx>
        <c:axId val="161661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663256"/>
        <c:crosses val="autoZero"/>
        <c:auto val="1"/>
        <c:lblAlgn val="ctr"/>
        <c:lblOffset val="100"/>
        <c:noMultiLvlLbl val="0"/>
      </c:catAx>
      <c:valAx>
        <c:axId val="161663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61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2020-09-20T10:07:00Z</dcterms:created>
  <dcterms:modified xsi:type="dcterms:W3CDTF">2020-10-14T06:52:00Z</dcterms:modified>
</cp:coreProperties>
</file>